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3F766" w14:textId="37DCF7D9" w:rsidR="0030721D" w:rsidRPr="00947683" w:rsidRDefault="00A33BE9">
      <w:pPr>
        <w:rPr>
          <w:rFonts w:ascii="Arial" w:hAnsi="Arial" w:cs="Arial"/>
          <w:b/>
          <w:bCs/>
          <w:lang w:val="en-US"/>
        </w:rPr>
      </w:pPr>
      <w:r>
        <w:rPr>
          <w:rFonts w:ascii="Arial" w:hAnsi="Arial" w:cs="Arial"/>
          <w:b/>
          <w:bCs/>
          <w:lang w:val="en-US"/>
        </w:rPr>
        <w:t xml:space="preserve">FM Conway Masterclasses </w:t>
      </w:r>
      <w:r w:rsidR="0047532D" w:rsidRPr="00947683">
        <w:rPr>
          <w:rFonts w:ascii="Arial" w:hAnsi="Arial" w:cs="Arial"/>
          <w:b/>
          <w:bCs/>
          <w:lang w:val="en-US"/>
        </w:rPr>
        <w:t>Outline</w:t>
      </w:r>
    </w:p>
    <w:p w14:paraId="3ADC7597" w14:textId="39C7FCEC" w:rsidR="0047532D" w:rsidRPr="00947683" w:rsidRDefault="00A33BE9">
      <w:pPr>
        <w:rPr>
          <w:rFonts w:ascii="Arial" w:hAnsi="Arial" w:cs="Arial"/>
          <w:b/>
          <w:bCs/>
          <w:lang w:val="en-US"/>
        </w:rPr>
      </w:pPr>
      <w:r>
        <w:rPr>
          <w:rFonts w:ascii="Arial" w:hAnsi="Arial" w:cs="Arial"/>
          <w:b/>
          <w:bCs/>
          <w:lang w:val="en-US"/>
        </w:rPr>
        <w:t>Directors</w:t>
      </w:r>
      <w:r w:rsidR="00C05071">
        <w:rPr>
          <w:rFonts w:ascii="Arial" w:hAnsi="Arial" w:cs="Arial"/>
          <w:b/>
          <w:bCs/>
          <w:lang w:val="en-US"/>
        </w:rPr>
        <w:t>/Middle Leaders</w:t>
      </w:r>
    </w:p>
    <w:p w14:paraId="49F37BC2" w14:textId="44687D36" w:rsidR="00E8596E" w:rsidRPr="00947683" w:rsidRDefault="00924072" w:rsidP="00214DFC">
      <w:pPr>
        <w:pStyle w:val="ListParagraph"/>
        <w:numPr>
          <w:ilvl w:val="0"/>
          <w:numId w:val="4"/>
        </w:numPr>
        <w:rPr>
          <w:rFonts w:ascii="Arial" w:hAnsi="Arial" w:cs="Arial"/>
          <w:b/>
          <w:bCs/>
          <w:lang w:val="en-US"/>
        </w:rPr>
      </w:pPr>
      <w:r>
        <w:rPr>
          <w:rFonts w:ascii="Arial" w:hAnsi="Arial" w:cs="Arial"/>
          <w:b/>
          <w:bCs/>
          <w:lang w:val="en-US"/>
        </w:rPr>
        <w:t>Innovation and Change</w:t>
      </w:r>
    </w:p>
    <w:p w14:paraId="1B0EB078" w14:textId="1D05B9D0" w:rsidR="0087327F" w:rsidRPr="00947683" w:rsidRDefault="0087327F" w:rsidP="0087327F">
      <w:pPr>
        <w:spacing w:after="0"/>
        <w:rPr>
          <w:rFonts w:ascii="Arial" w:hAnsi="Arial" w:cs="Arial"/>
          <w:b/>
          <w:bCs/>
          <w:lang w:val="en-US"/>
        </w:rPr>
      </w:pPr>
      <w:r w:rsidRPr="00947683">
        <w:rPr>
          <w:rFonts w:ascii="Arial" w:hAnsi="Arial" w:cs="Arial"/>
          <w:b/>
          <w:bCs/>
          <w:lang w:val="en-US"/>
        </w:rPr>
        <w:t>Key ideas:</w:t>
      </w:r>
    </w:p>
    <w:p w14:paraId="1C530887" w14:textId="0E4A9F31" w:rsidR="00676410" w:rsidRPr="00924072" w:rsidRDefault="00924072" w:rsidP="00214DFC">
      <w:pPr>
        <w:pStyle w:val="ListParagraph"/>
        <w:numPr>
          <w:ilvl w:val="0"/>
          <w:numId w:val="6"/>
        </w:numPr>
        <w:spacing w:after="0"/>
        <w:rPr>
          <w:rFonts w:ascii="Arial" w:hAnsi="Arial" w:cs="Arial"/>
          <w:b/>
          <w:bCs/>
          <w:lang w:val="en-US"/>
        </w:rPr>
      </w:pPr>
      <w:r>
        <w:rPr>
          <w:rFonts w:ascii="Arial" w:hAnsi="Arial" w:cs="Arial"/>
          <w:lang w:val="en-US"/>
        </w:rPr>
        <w:t>A context for change: VUCA, Covid-19 and link back to Masterclass 1</w:t>
      </w:r>
    </w:p>
    <w:p w14:paraId="02E66550" w14:textId="17BE47E2" w:rsidR="00924072" w:rsidRPr="00924072" w:rsidRDefault="00924072" w:rsidP="00214DFC">
      <w:pPr>
        <w:pStyle w:val="ListParagraph"/>
        <w:numPr>
          <w:ilvl w:val="0"/>
          <w:numId w:val="6"/>
        </w:numPr>
        <w:spacing w:after="0"/>
        <w:rPr>
          <w:rFonts w:ascii="Arial" w:hAnsi="Arial" w:cs="Arial"/>
          <w:b/>
          <w:bCs/>
          <w:lang w:val="en-US"/>
        </w:rPr>
      </w:pPr>
      <w:r>
        <w:rPr>
          <w:rFonts w:ascii="Arial" w:hAnsi="Arial" w:cs="Arial"/>
          <w:lang w:val="en-US"/>
        </w:rPr>
        <w:t>Appreciative enquiry: learning from successful change experiences</w:t>
      </w:r>
    </w:p>
    <w:p w14:paraId="169D658B" w14:textId="1EC70B77" w:rsidR="00924072" w:rsidRPr="00924072" w:rsidRDefault="00924072" w:rsidP="00214DFC">
      <w:pPr>
        <w:pStyle w:val="ListParagraph"/>
        <w:numPr>
          <w:ilvl w:val="0"/>
          <w:numId w:val="6"/>
        </w:numPr>
        <w:spacing w:after="0"/>
        <w:rPr>
          <w:rFonts w:ascii="Arial" w:hAnsi="Arial" w:cs="Arial"/>
          <w:b/>
          <w:bCs/>
          <w:lang w:val="en-US"/>
        </w:rPr>
      </w:pPr>
      <w:r>
        <w:rPr>
          <w:rFonts w:ascii="Arial" w:hAnsi="Arial" w:cs="Arial"/>
          <w:lang w:val="en-US"/>
        </w:rPr>
        <w:t>The change process</w:t>
      </w:r>
      <w:r w:rsidR="000C5127">
        <w:rPr>
          <w:rFonts w:ascii="Arial" w:hAnsi="Arial" w:cs="Arial"/>
          <w:lang w:val="en-US"/>
        </w:rPr>
        <w:t>: Kubler-Ross Change Curve</w:t>
      </w:r>
    </w:p>
    <w:p w14:paraId="72219484" w14:textId="38E0C51F" w:rsidR="00924072" w:rsidRPr="00924072" w:rsidRDefault="00924072" w:rsidP="00924072">
      <w:pPr>
        <w:pStyle w:val="ListParagraph"/>
        <w:numPr>
          <w:ilvl w:val="0"/>
          <w:numId w:val="6"/>
        </w:numPr>
        <w:spacing w:after="0"/>
        <w:rPr>
          <w:rFonts w:ascii="Arial" w:hAnsi="Arial" w:cs="Arial"/>
          <w:b/>
          <w:bCs/>
          <w:lang w:val="en-US"/>
        </w:rPr>
      </w:pPr>
      <w:r>
        <w:rPr>
          <w:rFonts w:ascii="Arial" w:hAnsi="Arial" w:cs="Arial"/>
          <w:lang w:val="en-US"/>
        </w:rPr>
        <w:t>Change and transition</w:t>
      </w:r>
      <w:r w:rsidR="000C5127">
        <w:rPr>
          <w:rFonts w:ascii="Arial" w:hAnsi="Arial" w:cs="Arial"/>
          <w:lang w:val="en-US"/>
        </w:rPr>
        <w:t>: William Bridges model</w:t>
      </w:r>
    </w:p>
    <w:p w14:paraId="383B891D" w14:textId="355DB0B8" w:rsidR="00924072" w:rsidRPr="00924072" w:rsidRDefault="00924072" w:rsidP="00924072">
      <w:pPr>
        <w:pStyle w:val="ListParagraph"/>
        <w:numPr>
          <w:ilvl w:val="0"/>
          <w:numId w:val="6"/>
        </w:numPr>
        <w:spacing w:after="0"/>
        <w:rPr>
          <w:rFonts w:ascii="Arial" w:hAnsi="Arial" w:cs="Arial"/>
          <w:b/>
          <w:bCs/>
          <w:lang w:val="en-US"/>
        </w:rPr>
      </w:pPr>
      <w:r>
        <w:rPr>
          <w:rFonts w:ascii="Arial" w:hAnsi="Arial" w:cs="Arial"/>
          <w:lang w:val="en-US"/>
        </w:rPr>
        <w:t>Resistance to change</w:t>
      </w:r>
      <w:r w:rsidR="000C5127">
        <w:rPr>
          <w:rFonts w:ascii="Arial" w:hAnsi="Arial" w:cs="Arial"/>
          <w:lang w:val="en-US"/>
        </w:rPr>
        <w:t>: 5 key drivers and how to overcome resistance</w:t>
      </w:r>
    </w:p>
    <w:p w14:paraId="4C6C5D95" w14:textId="734DF72B" w:rsidR="001C1A5F" w:rsidRPr="001C1A5F" w:rsidRDefault="001C1A5F" w:rsidP="00924072">
      <w:pPr>
        <w:pStyle w:val="ListParagraph"/>
        <w:numPr>
          <w:ilvl w:val="0"/>
          <w:numId w:val="6"/>
        </w:numPr>
        <w:spacing w:after="0"/>
        <w:rPr>
          <w:rFonts w:ascii="Arial" w:hAnsi="Arial" w:cs="Arial"/>
          <w:lang w:val="en-US"/>
        </w:rPr>
      </w:pPr>
      <w:r w:rsidRPr="001C1A5F">
        <w:rPr>
          <w:rFonts w:ascii="Arial" w:hAnsi="Arial" w:cs="Arial"/>
          <w:lang w:val="en-US"/>
        </w:rPr>
        <w:t>Innovation: what is it?</w:t>
      </w:r>
    </w:p>
    <w:p w14:paraId="5B68FE15" w14:textId="536C9A46" w:rsidR="00924072" w:rsidRPr="00924072" w:rsidRDefault="00924072" w:rsidP="00924072">
      <w:pPr>
        <w:pStyle w:val="ListParagraph"/>
        <w:numPr>
          <w:ilvl w:val="0"/>
          <w:numId w:val="6"/>
        </w:numPr>
        <w:spacing w:after="0"/>
        <w:rPr>
          <w:rFonts w:ascii="Arial" w:hAnsi="Arial" w:cs="Arial"/>
          <w:b/>
          <w:bCs/>
          <w:lang w:val="en-US"/>
        </w:rPr>
      </w:pPr>
      <w:r>
        <w:rPr>
          <w:rFonts w:ascii="Arial" w:hAnsi="Arial" w:cs="Arial"/>
          <w:lang w:val="en-US"/>
        </w:rPr>
        <w:t>Innovation stories</w:t>
      </w:r>
      <w:r w:rsidR="001C1A5F">
        <w:rPr>
          <w:rFonts w:ascii="Arial" w:hAnsi="Arial" w:cs="Arial"/>
          <w:lang w:val="en-US"/>
        </w:rPr>
        <w:t>: 7 categories of innovation</w:t>
      </w:r>
    </w:p>
    <w:p w14:paraId="68646052" w14:textId="4C4267A4" w:rsidR="00924072" w:rsidRPr="00924072" w:rsidRDefault="00924072" w:rsidP="00924072">
      <w:pPr>
        <w:pStyle w:val="ListParagraph"/>
        <w:numPr>
          <w:ilvl w:val="0"/>
          <w:numId w:val="6"/>
        </w:numPr>
        <w:spacing w:after="0"/>
        <w:rPr>
          <w:rFonts w:ascii="Arial" w:hAnsi="Arial" w:cs="Arial"/>
          <w:b/>
          <w:bCs/>
          <w:lang w:val="en-US"/>
        </w:rPr>
      </w:pPr>
      <w:r>
        <w:rPr>
          <w:rFonts w:ascii="Arial" w:hAnsi="Arial" w:cs="Arial"/>
          <w:lang w:val="en-US"/>
        </w:rPr>
        <w:t>Innovation priorities</w:t>
      </w:r>
      <w:r w:rsidR="001C1A5F">
        <w:rPr>
          <w:rFonts w:ascii="Arial" w:hAnsi="Arial" w:cs="Arial"/>
          <w:lang w:val="en-US"/>
        </w:rPr>
        <w:t xml:space="preserve">: Problem framing from ‘What’s your problem?’ by Thomas </w:t>
      </w:r>
      <w:proofErr w:type="spellStart"/>
      <w:r w:rsidR="001C1A5F">
        <w:rPr>
          <w:rFonts w:ascii="Arial" w:hAnsi="Arial" w:cs="Arial"/>
          <w:lang w:val="en-US"/>
        </w:rPr>
        <w:t>Wedell-Wedellsborg</w:t>
      </w:r>
      <w:proofErr w:type="spellEnd"/>
    </w:p>
    <w:p w14:paraId="49A2B412" w14:textId="3450D7BC" w:rsidR="00924072" w:rsidRPr="00924072" w:rsidRDefault="00077A7C" w:rsidP="00924072">
      <w:pPr>
        <w:pStyle w:val="ListParagraph"/>
        <w:numPr>
          <w:ilvl w:val="0"/>
          <w:numId w:val="6"/>
        </w:numPr>
        <w:spacing w:after="0"/>
        <w:rPr>
          <w:rFonts w:ascii="Arial" w:hAnsi="Arial" w:cs="Arial"/>
          <w:b/>
          <w:bCs/>
          <w:lang w:val="en-US"/>
        </w:rPr>
      </w:pPr>
      <w:r>
        <w:rPr>
          <w:rFonts w:ascii="Arial" w:hAnsi="Arial" w:cs="Arial"/>
          <w:lang w:val="en-US"/>
        </w:rPr>
        <w:t>Encouraging inn</w:t>
      </w:r>
      <w:r w:rsidR="00924072">
        <w:rPr>
          <w:rFonts w:ascii="Arial" w:hAnsi="Arial" w:cs="Arial"/>
          <w:lang w:val="en-US"/>
        </w:rPr>
        <w:t>ovation</w:t>
      </w:r>
      <w:r>
        <w:rPr>
          <w:rFonts w:ascii="Arial" w:hAnsi="Arial" w:cs="Arial"/>
          <w:lang w:val="en-US"/>
        </w:rPr>
        <w:t xml:space="preserve">: </w:t>
      </w:r>
      <w:r w:rsidR="00924072">
        <w:rPr>
          <w:rFonts w:ascii="Arial" w:hAnsi="Arial" w:cs="Arial"/>
          <w:lang w:val="en-US"/>
        </w:rPr>
        <w:t>process and culture</w:t>
      </w:r>
      <w:r>
        <w:rPr>
          <w:rFonts w:ascii="Arial" w:hAnsi="Arial" w:cs="Arial"/>
          <w:lang w:val="en-US"/>
        </w:rPr>
        <w:t>. The traditional process and emerging best practice – from IBM Global CEO Study 2010. Types of innovation activity. Features of an innovative culture.</w:t>
      </w:r>
    </w:p>
    <w:p w14:paraId="07570F36" w14:textId="77777777" w:rsidR="00D32FB6" w:rsidRPr="00D32FB6" w:rsidRDefault="00D32FB6" w:rsidP="00D32FB6">
      <w:pPr>
        <w:spacing w:after="0"/>
        <w:ind w:left="360"/>
        <w:rPr>
          <w:rFonts w:ascii="Arial" w:hAnsi="Arial" w:cs="Arial"/>
          <w:b/>
          <w:bCs/>
          <w:lang w:val="en-US"/>
        </w:rPr>
      </w:pPr>
    </w:p>
    <w:p w14:paraId="5A4857A4" w14:textId="7A0AB1E1" w:rsidR="005C2500" w:rsidRPr="00D32FB6" w:rsidRDefault="00490707" w:rsidP="00D32FB6">
      <w:pPr>
        <w:spacing w:after="0"/>
        <w:rPr>
          <w:rFonts w:ascii="Arial" w:hAnsi="Arial" w:cs="Arial"/>
          <w:b/>
          <w:bCs/>
          <w:lang w:val="en-US"/>
        </w:rPr>
      </w:pPr>
      <w:r w:rsidRPr="00D32FB6">
        <w:rPr>
          <w:rFonts w:ascii="Arial" w:hAnsi="Arial" w:cs="Arial"/>
          <w:b/>
          <w:bCs/>
          <w:lang w:val="en-US"/>
        </w:rPr>
        <w:t>Pre-work:</w:t>
      </w:r>
    </w:p>
    <w:p w14:paraId="65EA99F0" w14:textId="5CEE192A" w:rsidR="00490707" w:rsidRPr="00C05071" w:rsidRDefault="00924072" w:rsidP="00C05071">
      <w:pPr>
        <w:pStyle w:val="ListParagraph"/>
        <w:numPr>
          <w:ilvl w:val="0"/>
          <w:numId w:val="6"/>
        </w:numPr>
        <w:spacing w:after="0"/>
        <w:rPr>
          <w:rFonts w:ascii="Arial" w:hAnsi="Arial" w:cs="Arial"/>
          <w:lang w:val="en-US"/>
        </w:rPr>
      </w:pPr>
      <w:r>
        <w:rPr>
          <w:rFonts w:ascii="Arial" w:hAnsi="Arial" w:cs="Arial"/>
          <w:lang w:val="en-US"/>
        </w:rPr>
        <w:t>None</w:t>
      </w:r>
    </w:p>
    <w:p w14:paraId="66ADC70B" w14:textId="77777777" w:rsidR="00C512B5" w:rsidRPr="00C512B5" w:rsidRDefault="00C512B5" w:rsidP="00C512B5">
      <w:pPr>
        <w:spacing w:after="0" w:line="240" w:lineRule="auto"/>
        <w:rPr>
          <w:rFonts w:ascii="Arial" w:hAnsi="Arial" w:cs="Arial"/>
          <w:b/>
          <w:bCs/>
          <w:lang w:val="en-US"/>
        </w:rPr>
      </w:pPr>
    </w:p>
    <w:p w14:paraId="66D16F81" w14:textId="3E29D559" w:rsidR="003547B0" w:rsidRPr="00947683" w:rsidRDefault="0087327F" w:rsidP="0084377A">
      <w:pPr>
        <w:spacing w:after="0"/>
        <w:rPr>
          <w:rFonts w:ascii="Arial" w:hAnsi="Arial" w:cs="Arial"/>
          <w:b/>
          <w:bCs/>
          <w:lang w:val="en-US"/>
        </w:rPr>
      </w:pPr>
      <w:r w:rsidRPr="00947683">
        <w:rPr>
          <w:rFonts w:ascii="Arial" w:hAnsi="Arial" w:cs="Arial"/>
          <w:b/>
          <w:bCs/>
          <w:lang w:val="en-US"/>
        </w:rPr>
        <w:t>N</w:t>
      </w:r>
      <w:r w:rsidR="003547B0" w:rsidRPr="00947683">
        <w:rPr>
          <w:rFonts w:ascii="Arial" w:hAnsi="Arial" w:cs="Arial"/>
          <w:b/>
          <w:bCs/>
          <w:lang w:val="en-US"/>
        </w:rPr>
        <w:t>arrative</w:t>
      </w:r>
      <w:r w:rsidRPr="00947683">
        <w:rPr>
          <w:rFonts w:ascii="Arial" w:hAnsi="Arial" w:cs="Arial"/>
          <w:b/>
          <w:bCs/>
          <w:lang w:val="en-US"/>
        </w:rPr>
        <w:t>:</w:t>
      </w:r>
    </w:p>
    <w:p w14:paraId="6605B0C6" w14:textId="7BCB303F" w:rsidR="00924072" w:rsidRDefault="00924072" w:rsidP="00924072">
      <w:pPr>
        <w:pStyle w:val="ListParagraph"/>
        <w:numPr>
          <w:ilvl w:val="0"/>
          <w:numId w:val="6"/>
        </w:numPr>
        <w:spacing w:after="0"/>
        <w:rPr>
          <w:rFonts w:ascii="Arial" w:hAnsi="Arial" w:cs="Arial"/>
          <w:lang w:val="en-US"/>
        </w:rPr>
      </w:pPr>
      <w:r>
        <w:rPr>
          <w:rFonts w:ascii="Arial" w:hAnsi="Arial" w:cs="Arial"/>
          <w:lang w:val="en-US"/>
        </w:rPr>
        <w:t xml:space="preserve">Setting the scene that change is an ongoing challenge due to external drivers, and also linking back to the idea that ‘what </w:t>
      </w:r>
      <w:proofErr w:type="spellStart"/>
      <w:r>
        <w:rPr>
          <w:rFonts w:ascii="Arial" w:hAnsi="Arial" w:cs="Arial"/>
          <w:lang w:val="en-US"/>
        </w:rPr>
        <w:t>go</w:t>
      </w:r>
      <w:proofErr w:type="spellEnd"/>
      <w:r>
        <w:rPr>
          <w:rFonts w:ascii="Arial" w:hAnsi="Arial" w:cs="Arial"/>
          <w:lang w:val="en-US"/>
        </w:rPr>
        <w:t xml:space="preserve"> you here won’t get you there’ and the internal/strategic drivers.</w:t>
      </w:r>
    </w:p>
    <w:p w14:paraId="5C0B44BE" w14:textId="7F714A05" w:rsidR="00924072" w:rsidRPr="00924072" w:rsidRDefault="00924072" w:rsidP="00924072">
      <w:pPr>
        <w:pStyle w:val="ListParagraph"/>
        <w:numPr>
          <w:ilvl w:val="0"/>
          <w:numId w:val="6"/>
        </w:numPr>
        <w:spacing w:after="0"/>
        <w:rPr>
          <w:rFonts w:ascii="Arial" w:hAnsi="Arial" w:cs="Arial"/>
        </w:rPr>
      </w:pPr>
      <w:r>
        <w:rPr>
          <w:rFonts w:ascii="Arial" w:hAnsi="Arial" w:cs="Arial"/>
          <w:lang w:val="en-US"/>
        </w:rPr>
        <w:t xml:space="preserve">Appreciative enquiry: what do </w:t>
      </w:r>
      <w:r w:rsidRPr="00924072">
        <w:rPr>
          <w:rFonts w:ascii="Arial" w:hAnsi="Arial" w:cs="Arial" w:hint="cs"/>
          <w:lang w:val="en-US"/>
        </w:rPr>
        <w:t>your stories reveal about Change Management strengths in the business, and conditions required for success</w:t>
      </w:r>
      <w:r>
        <w:rPr>
          <w:rFonts w:ascii="Arial" w:hAnsi="Arial" w:cs="Arial"/>
          <w:lang w:val="en-US"/>
        </w:rPr>
        <w:t>?</w:t>
      </w:r>
    </w:p>
    <w:p w14:paraId="3D06E669" w14:textId="21F710B4" w:rsidR="00924072" w:rsidRPr="000C5127" w:rsidRDefault="000C5127" w:rsidP="00924072">
      <w:pPr>
        <w:pStyle w:val="ListParagraph"/>
        <w:numPr>
          <w:ilvl w:val="0"/>
          <w:numId w:val="6"/>
        </w:numPr>
        <w:spacing w:after="0"/>
        <w:rPr>
          <w:rFonts w:ascii="Arial" w:hAnsi="Arial" w:cs="Arial"/>
          <w:lang w:val="en-US"/>
        </w:rPr>
      </w:pPr>
      <w:r>
        <w:rPr>
          <w:rFonts w:ascii="Arial" w:hAnsi="Arial" w:cs="Arial"/>
          <w:lang w:val="en-US"/>
        </w:rPr>
        <w:t>The Kubler-Ross Change Curve</w:t>
      </w:r>
      <w:r w:rsidRPr="000C5127">
        <w:rPr>
          <w:rFonts w:ascii="Arial" w:hAnsi="Arial" w:cs="Arial"/>
        </w:rPr>
        <w:t xml:space="preserve"> provides a useful framework for leaders and managers to plan how they will try to manage responses to planned change. </w:t>
      </w:r>
      <w:r>
        <w:rPr>
          <w:rFonts w:ascii="Arial" w:hAnsi="Arial" w:cs="Arial"/>
        </w:rPr>
        <w:t>We will explore the management behaviours that would help a team progress smoothly through each of the change phases.</w:t>
      </w:r>
      <w:r w:rsidRPr="000C5127">
        <w:rPr>
          <w:rFonts w:ascii="Arial" w:hAnsi="Arial" w:cs="Arial"/>
        </w:rPr>
        <w:t xml:space="preserve"> </w:t>
      </w:r>
    </w:p>
    <w:p w14:paraId="4173EF5A" w14:textId="32999B27" w:rsidR="000C5127" w:rsidRPr="000C5127" w:rsidRDefault="000C5127" w:rsidP="00F22386">
      <w:pPr>
        <w:pStyle w:val="ListParagraph"/>
        <w:numPr>
          <w:ilvl w:val="0"/>
          <w:numId w:val="6"/>
        </w:numPr>
        <w:spacing w:after="0"/>
        <w:rPr>
          <w:rFonts w:ascii="Arial" w:hAnsi="Arial" w:cs="Arial"/>
        </w:rPr>
      </w:pPr>
      <w:r w:rsidRPr="000C5127">
        <w:rPr>
          <w:rFonts w:ascii="Arial" w:hAnsi="Arial" w:cs="Arial"/>
        </w:rPr>
        <w:t>Change is the external event or situation that takes place and can happen very quickly and simply. Transition is the inner psychological process that people go through as they internalize and come to terms with the new situation that the change brings about.</w:t>
      </w:r>
      <w:r>
        <w:rPr>
          <w:rFonts w:ascii="Arial" w:hAnsi="Arial" w:cs="Arial"/>
        </w:rPr>
        <w:t xml:space="preserve"> What can managers do to help people progress through the three phases?</w:t>
      </w:r>
    </w:p>
    <w:p w14:paraId="1E488616" w14:textId="22AA085B" w:rsidR="000C5127" w:rsidRDefault="000C5127" w:rsidP="00924072">
      <w:pPr>
        <w:pStyle w:val="ListParagraph"/>
        <w:numPr>
          <w:ilvl w:val="0"/>
          <w:numId w:val="6"/>
        </w:numPr>
        <w:spacing w:after="0"/>
        <w:rPr>
          <w:rFonts w:ascii="Arial" w:hAnsi="Arial" w:cs="Arial"/>
          <w:lang w:val="en-US"/>
        </w:rPr>
      </w:pPr>
      <w:r>
        <w:rPr>
          <w:rFonts w:ascii="Arial" w:hAnsi="Arial" w:cs="Arial"/>
          <w:lang w:val="en-US"/>
        </w:rPr>
        <w:t>5 key drivers of resistance to change are:</w:t>
      </w:r>
    </w:p>
    <w:p w14:paraId="700F5E9A" w14:textId="7565825E" w:rsidR="000C5127" w:rsidRDefault="000C5127" w:rsidP="000C5127">
      <w:pPr>
        <w:pStyle w:val="ListParagraph"/>
        <w:numPr>
          <w:ilvl w:val="1"/>
          <w:numId w:val="6"/>
        </w:numPr>
        <w:spacing w:after="0"/>
        <w:rPr>
          <w:rFonts w:ascii="Arial" w:hAnsi="Arial" w:cs="Arial"/>
          <w:lang w:val="en-US"/>
        </w:rPr>
      </w:pPr>
      <w:r>
        <w:rPr>
          <w:rFonts w:ascii="Arial" w:hAnsi="Arial" w:cs="Arial"/>
          <w:lang w:val="en-US"/>
        </w:rPr>
        <w:t>Threat to security</w:t>
      </w:r>
    </w:p>
    <w:p w14:paraId="52474928" w14:textId="59280D87" w:rsidR="000C5127" w:rsidRDefault="000C5127" w:rsidP="000C5127">
      <w:pPr>
        <w:pStyle w:val="ListParagraph"/>
        <w:numPr>
          <w:ilvl w:val="1"/>
          <w:numId w:val="6"/>
        </w:numPr>
        <w:spacing w:after="0"/>
        <w:rPr>
          <w:rFonts w:ascii="Arial" w:hAnsi="Arial" w:cs="Arial"/>
          <w:lang w:val="en-US"/>
        </w:rPr>
      </w:pPr>
      <w:r>
        <w:rPr>
          <w:rFonts w:ascii="Arial" w:hAnsi="Arial" w:cs="Arial"/>
          <w:lang w:val="en-US"/>
        </w:rPr>
        <w:t>Threat to integrity</w:t>
      </w:r>
    </w:p>
    <w:p w14:paraId="709BDD8A" w14:textId="536FD143" w:rsidR="000C5127" w:rsidRDefault="000C5127" w:rsidP="000C5127">
      <w:pPr>
        <w:pStyle w:val="ListParagraph"/>
        <w:numPr>
          <w:ilvl w:val="1"/>
          <w:numId w:val="6"/>
        </w:numPr>
        <w:spacing w:after="0"/>
        <w:rPr>
          <w:rFonts w:ascii="Arial" w:hAnsi="Arial" w:cs="Arial"/>
          <w:lang w:val="en-US"/>
        </w:rPr>
      </w:pPr>
      <w:r>
        <w:rPr>
          <w:rFonts w:ascii="Arial" w:hAnsi="Arial" w:cs="Arial"/>
          <w:lang w:val="en-US"/>
        </w:rPr>
        <w:t>Conflict of values</w:t>
      </w:r>
    </w:p>
    <w:p w14:paraId="03BBC9FD" w14:textId="6A182662" w:rsidR="000C5127" w:rsidRDefault="000C5127" w:rsidP="000C5127">
      <w:pPr>
        <w:pStyle w:val="ListParagraph"/>
        <w:numPr>
          <w:ilvl w:val="1"/>
          <w:numId w:val="6"/>
        </w:numPr>
        <w:spacing w:after="0"/>
        <w:rPr>
          <w:rFonts w:ascii="Arial" w:hAnsi="Arial" w:cs="Arial"/>
          <w:lang w:val="en-US"/>
        </w:rPr>
      </w:pPr>
      <w:r>
        <w:rPr>
          <w:rFonts w:ascii="Arial" w:hAnsi="Arial" w:cs="Arial"/>
          <w:lang w:val="en-US"/>
        </w:rPr>
        <w:t>Inherent problems with change</w:t>
      </w:r>
    </w:p>
    <w:p w14:paraId="3B855C89" w14:textId="2568A808" w:rsidR="000C5127" w:rsidRDefault="000C5127" w:rsidP="000C5127">
      <w:pPr>
        <w:pStyle w:val="ListParagraph"/>
        <w:numPr>
          <w:ilvl w:val="1"/>
          <w:numId w:val="6"/>
        </w:numPr>
        <w:spacing w:after="0"/>
        <w:rPr>
          <w:rFonts w:ascii="Arial" w:hAnsi="Arial" w:cs="Arial"/>
          <w:lang w:val="en-US"/>
        </w:rPr>
      </w:pPr>
      <w:r>
        <w:rPr>
          <w:rFonts w:ascii="Arial" w:hAnsi="Arial" w:cs="Arial"/>
          <w:lang w:val="en-US"/>
        </w:rPr>
        <w:t>Lack of belief.</w:t>
      </w:r>
    </w:p>
    <w:p w14:paraId="3B0305D6" w14:textId="31854C1F" w:rsidR="000C5127" w:rsidRDefault="001C1A5F" w:rsidP="000C5127">
      <w:pPr>
        <w:spacing w:after="0"/>
        <w:ind w:left="720"/>
        <w:rPr>
          <w:rFonts w:ascii="Arial" w:hAnsi="Arial" w:cs="Arial"/>
          <w:lang w:val="en-US"/>
        </w:rPr>
      </w:pPr>
      <w:r>
        <w:rPr>
          <w:rFonts w:ascii="Arial" w:hAnsi="Arial" w:cs="Arial"/>
          <w:lang w:val="en-US"/>
        </w:rPr>
        <w:t>Overcoming resistance requires highlighting how change will reduce current dissatisfaction, providing a clear vision, and some small, safe, first steps.</w:t>
      </w:r>
    </w:p>
    <w:p w14:paraId="45373D7D" w14:textId="7F160E90" w:rsidR="001C1A5F" w:rsidRPr="001C1A5F" w:rsidRDefault="00077A7C" w:rsidP="001C1A5F">
      <w:pPr>
        <w:pStyle w:val="ListParagraph"/>
        <w:numPr>
          <w:ilvl w:val="0"/>
          <w:numId w:val="6"/>
        </w:numPr>
        <w:spacing w:after="0"/>
        <w:rPr>
          <w:rFonts w:ascii="Arial" w:hAnsi="Arial" w:cs="Arial"/>
          <w:b/>
          <w:bCs/>
          <w:lang w:val="en-US"/>
        </w:rPr>
      </w:pPr>
      <w:r>
        <w:rPr>
          <w:rFonts w:ascii="Arial" w:hAnsi="Arial" w:cs="Arial"/>
          <w:lang w:val="en-US"/>
        </w:rPr>
        <w:t>The i</w:t>
      </w:r>
      <w:r w:rsidR="001C1A5F">
        <w:rPr>
          <w:rFonts w:ascii="Arial" w:hAnsi="Arial" w:cs="Arial"/>
          <w:lang w:val="en-US"/>
        </w:rPr>
        <w:t>nnovation stories</w:t>
      </w:r>
      <w:r>
        <w:rPr>
          <w:rFonts w:ascii="Arial" w:hAnsi="Arial" w:cs="Arial"/>
          <w:lang w:val="en-US"/>
        </w:rPr>
        <w:t xml:space="preserve"> highlight 7 types of innovation. W</w:t>
      </w:r>
      <w:r w:rsidR="001C1A5F">
        <w:rPr>
          <w:rFonts w:ascii="Arial" w:hAnsi="Arial" w:cs="Arial"/>
          <w:lang w:val="en-US"/>
        </w:rPr>
        <w:t>hat were the drivers of innovation, what did the organization do, and what opportunities for innovation does this approach suggest for FM Conway?</w:t>
      </w:r>
    </w:p>
    <w:p w14:paraId="47D75299" w14:textId="56FE787D" w:rsidR="001C1A5F" w:rsidRPr="00077A7C" w:rsidRDefault="00077A7C" w:rsidP="001C1A5F">
      <w:pPr>
        <w:pStyle w:val="ListParagraph"/>
        <w:numPr>
          <w:ilvl w:val="0"/>
          <w:numId w:val="6"/>
        </w:numPr>
        <w:spacing w:after="0"/>
        <w:rPr>
          <w:rFonts w:ascii="Arial" w:hAnsi="Arial" w:cs="Arial"/>
          <w:b/>
          <w:bCs/>
          <w:lang w:val="en-US"/>
        </w:rPr>
      </w:pPr>
      <w:r>
        <w:rPr>
          <w:rFonts w:ascii="Arial" w:hAnsi="Arial" w:cs="Arial"/>
          <w:lang w:val="en-US"/>
        </w:rPr>
        <w:t>Key to innovation is identifying the correct problem to solve. This can require reframing existing problems.</w:t>
      </w:r>
    </w:p>
    <w:p w14:paraId="476AE194" w14:textId="77777777" w:rsidR="006440BC" w:rsidRDefault="006440BC">
      <w:pPr>
        <w:rPr>
          <w:rFonts w:ascii="Arial" w:hAnsi="Arial" w:cs="Arial"/>
        </w:rPr>
      </w:pPr>
      <w:r>
        <w:rPr>
          <w:rFonts w:ascii="Arial" w:hAnsi="Arial" w:cs="Arial"/>
        </w:rPr>
        <w:br w:type="page"/>
      </w:r>
    </w:p>
    <w:p w14:paraId="7B614466" w14:textId="3F01E995" w:rsidR="00077A7C" w:rsidRPr="00077A7C" w:rsidRDefault="00077A7C" w:rsidP="001C1A5F">
      <w:pPr>
        <w:pStyle w:val="ListParagraph"/>
        <w:numPr>
          <w:ilvl w:val="0"/>
          <w:numId w:val="6"/>
        </w:numPr>
        <w:spacing w:after="0"/>
        <w:rPr>
          <w:rFonts w:ascii="Arial" w:hAnsi="Arial" w:cs="Arial"/>
          <w:lang w:val="en-US"/>
        </w:rPr>
      </w:pPr>
      <w:r>
        <w:rPr>
          <w:rFonts w:ascii="Arial" w:hAnsi="Arial" w:cs="Arial"/>
        </w:rPr>
        <w:lastRenderedPageBreak/>
        <w:t>B</w:t>
      </w:r>
      <w:r w:rsidRPr="00077A7C">
        <w:rPr>
          <w:rFonts w:ascii="Arial" w:hAnsi="Arial" w:cs="Arial"/>
        </w:rPr>
        <w:t>usinesses are realising that innovation requires more than suggestions and ideas - we need to be creating an innovation culture, with the</w:t>
      </w:r>
      <w:r>
        <w:rPr>
          <w:rFonts w:ascii="Arial" w:hAnsi="Arial" w:cs="Arial"/>
        </w:rPr>
        <w:t>se</w:t>
      </w:r>
      <w:r w:rsidRPr="00077A7C">
        <w:rPr>
          <w:rFonts w:ascii="Arial" w:hAnsi="Arial" w:cs="Arial"/>
        </w:rPr>
        <w:t xml:space="preserve"> features</w:t>
      </w:r>
      <w:r>
        <w:rPr>
          <w:rFonts w:ascii="Arial" w:hAnsi="Arial" w:cs="Arial"/>
        </w:rPr>
        <w:t>:</w:t>
      </w:r>
    </w:p>
    <w:p w14:paraId="37BD5C5F" w14:textId="6049A811" w:rsidR="00077A7C" w:rsidRPr="00077A7C" w:rsidRDefault="00077A7C" w:rsidP="00077A7C">
      <w:pPr>
        <w:pStyle w:val="ListParagraph"/>
        <w:numPr>
          <w:ilvl w:val="1"/>
          <w:numId w:val="6"/>
        </w:numPr>
        <w:spacing w:after="0"/>
        <w:rPr>
          <w:rFonts w:ascii="Arial" w:hAnsi="Arial" w:cs="Arial"/>
          <w:lang w:val="en-US"/>
        </w:rPr>
      </w:pPr>
      <w:r>
        <w:rPr>
          <w:rFonts w:ascii="Arial" w:hAnsi="Arial" w:cs="Arial"/>
        </w:rPr>
        <w:t>Empowered employees</w:t>
      </w:r>
    </w:p>
    <w:p w14:paraId="04C1889E" w14:textId="2C13D1C7" w:rsidR="00077A7C" w:rsidRPr="00077A7C" w:rsidRDefault="00077A7C" w:rsidP="00077A7C">
      <w:pPr>
        <w:pStyle w:val="ListParagraph"/>
        <w:numPr>
          <w:ilvl w:val="1"/>
          <w:numId w:val="6"/>
        </w:numPr>
        <w:spacing w:after="0"/>
        <w:rPr>
          <w:rFonts w:ascii="Arial" w:hAnsi="Arial" w:cs="Arial"/>
          <w:lang w:val="en-US"/>
        </w:rPr>
      </w:pPr>
      <w:r>
        <w:rPr>
          <w:rFonts w:ascii="Arial" w:hAnsi="Arial" w:cs="Arial"/>
        </w:rPr>
        <w:t>Customer focus</w:t>
      </w:r>
    </w:p>
    <w:p w14:paraId="0F6397C9" w14:textId="13886149" w:rsidR="00077A7C" w:rsidRPr="00077A7C" w:rsidRDefault="00077A7C" w:rsidP="00077A7C">
      <w:pPr>
        <w:pStyle w:val="ListParagraph"/>
        <w:numPr>
          <w:ilvl w:val="1"/>
          <w:numId w:val="6"/>
        </w:numPr>
        <w:spacing w:after="0"/>
        <w:rPr>
          <w:rFonts w:ascii="Arial" w:hAnsi="Arial" w:cs="Arial"/>
          <w:lang w:val="en-US"/>
        </w:rPr>
      </w:pPr>
      <w:r>
        <w:rPr>
          <w:rFonts w:ascii="Arial" w:hAnsi="Arial" w:cs="Arial"/>
        </w:rPr>
        <w:t>Collaboration with external partners</w:t>
      </w:r>
    </w:p>
    <w:p w14:paraId="7208E38A" w14:textId="21BFDFAD" w:rsidR="00077A7C" w:rsidRPr="00077A7C" w:rsidRDefault="00077A7C" w:rsidP="00077A7C">
      <w:pPr>
        <w:pStyle w:val="ListParagraph"/>
        <w:numPr>
          <w:ilvl w:val="1"/>
          <w:numId w:val="6"/>
        </w:numPr>
        <w:spacing w:after="0"/>
        <w:rPr>
          <w:rFonts w:ascii="Arial" w:hAnsi="Arial" w:cs="Arial"/>
          <w:lang w:val="en-US"/>
        </w:rPr>
      </w:pPr>
      <w:r>
        <w:rPr>
          <w:rFonts w:ascii="Arial" w:hAnsi="Arial" w:cs="Arial"/>
        </w:rPr>
        <w:t>A process for taking innovations to market.</w:t>
      </w:r>
    </w:p>
    <w:p w14:paraId="53878F03" w14:textId="2C351A25" w:rsidR="00EF7CBE" w:rsidRDefault="00EF7CBE" w:rsidP="00EF7CBE">
      <w:pPr>
        <w:ind w:left="720"/>
        <w:rPr>
          <w:rFonts w:ascii="Arial" w:hAnsi="Arial" w:cs="Arial"/>
        </w:rPr>
      </w:pPr>
      <w:r>
        <w:rPr>
          <w:rFonts w:ascii="Arial" w:hAnsi="Arial" w:cs="Arial"/>
          <w:lang w:val="en-US"/>
        </w:rPr>
        <w:t xml:space="preserve">We will highlight 10 </w:t>
      </w:r>
      <w:r w:rsidRPr="00EF7CBE">
        <w:rPr>
          <w:rFonts w:ascii="Arial" w:hAnsi="Arial" w:cs="Arial"/>
        </w:rPr>
        <w:t>innovation activities commercial businesses do that can contribute to an innovation culture.</w:t>
      </w:r>
      <w:r>
        <w:rPr>
          <w:rFonts w:ascii="Arial" w:hAnsi="Arial" w:cs="Arial"/>
        </w:rPr>
        <w:t xml:space="preserve"> </w:t>
      </w:r>
      <w:r w:rsidRPr="00EF7CBE">
        <w:rPr>
          <w:rFonts w:ascii="Arial" w:hAnsi="Arial" w:cs="Arial"/>
        </w:rPr>
        <w:t>Do we do any of these things at FM Conway?</w:t>
      </w:r>
    </w:p>
    <w:p w14:paraId="0C38D1BD" w14:textId="2424B654" w:rsidR="00EF7CBE" w:rsidRPr="00EF7CBE" w:rsidRDefault="00EF7CBE" w:rsidP="00EF7CBE">
      <w:pPr>
        <w:ind w:left="720"/>
        <w:rPr>
          <w:rFonts w:ascii="Arial" w:hAnsi="Arial" w:cs="Arial"/>
        </w:rPr>
      </w:pPr>
      <w:r>
        <w:rPr>
          <w:rFonts w:ascii="Arial" w:hAnsi="Arial" w:cs="Arial"/>
        </w:rPr>
        <w:t>Does FM Conway have the listed features of an innovative culture? What needs to change to foster more innovation?</w:t>
      </w:r>
    </w:p>
    <w:p w14:paraId="793E5F3A" w14:textId="77777777" w:rsidR="00925D85" w:rsidRDefault="00925D85" w:rsidP="0084377A">
      <w:pPr>
        <w:spacing w:after="0"/>
        <w:rPr>
          <w:rFonts w:ascii="Arial" w:hAnsi="Arial" w:cs="Arial"/>
          <w:b/>
          <w:bCs/>
          <w:lang w:val="en-US"/>
        </w:rPr>
      </w:pPr>
    </w:p>
    <w:p w14:paraId="07C7AA8F" w14:textId="40E0558A" w:rsidR="00A8391B" w:rsidRPr="00947683" w:rsidRDefault="00E01491" w:rsidP="0084377A">
      <w:pPr>
        <w:spacing w:after="0"/>
        <w:rPr>
          <w:rFonts w:ascii="Arial" w:hAnsi="Arial" w:cs="Arial"/>
          <w:b/>
          <w:bCs/>
          <w:lang w:val="en-US"/>
        </w:rPr>
      </w:pPr>
      <w:r>
        <w:rPr>
          <w:rFonts w:ascii="Arial" w:hAnsi="Arial" w:cs="Arial"/>
          <w:b/>
          <w:bCs/>
          <w:lang w:val="en-US"/>
        </w:rPr>
        <w:t>Learning objectives</w:t>
      </w:r>
      <w:r w:rsidR="007D2271" w:rsidRPr="00947683">
        <w:rPr>
          <w:rFonts w:ascii="Arial" w:hAnsi="Arial" w:cs="Arial"/>
          <w:b/>
          <w:bCs/>
          <w:lang w:val="en-US"/>
        </w:rPr>
        <w:t>:</w:t>
      </w:r>
    </w:p>
    <w:p w14:paraId="1A20E843" w14:textId="340A3421" w:rsidR="00E01491" w:rsidRPr="00E01491" w:rsidRDefault="00E01491" w:rsidP="00E01491">
      <w:pPr>
        <w:spacing w:after="0"/>
        <w:rPr>
          <w:rFonts w:ascii="Arial" w:hAnsi="Arial" w:cs="Arial"/>
          <w:lang w:val="en-US"/>
        </w:rPr>
      </w:pPr>
      <w:r w:rsidRPr="00E01491">
        <w:rPr>
          <w:rFonts w:ascii="Arial" w:hAnsi="Arial" w:cs="Arial"/>
          <w:lang w:val="en-US"/>
        </w:rPr>
        <w:t xml:space="preserve">At the end of this </w:t>
      </w:r>
      <w:r w:rsidR="00F15995">
        <w:rPr>
          <w:rFonts w:ascii="Arial" w:hAnsi="Arial" w:cs="Arial"/>
          <w:lang w:val="en-US"/>
        </w:rPr>
        <w:t>masterclass</w:t>
      </w:r>
      <w:r w:rsidRPr="00E01491">
        <w:rPr>
          <w:rFonts w:ascii="Arial" w:hAnsi="Arial" w:cs="Arial"/>
          <w:lang w:val="en-US"/>
        </w:rPr>
        <w:t>, you will:</w:t>
      </w:r>
    </w:p>
    <w:p w14:paraId="0603DBC3" w14:textId="602917D6" w:rsidR="00EF7CBE" w:rsidRPr="00EF7CBE" w:rsidRDefault="00EF7CBE" w:rsidP="00FB217C">
      <w:pPr>
        <w:pStyle w:val="ListParagraph"/>
        <w:numPr>
          <w:ilvl w:val="0"/>
          <w:numId w:val="6"/>
        </w:numPr>
        <w:spacing w:after="0"/>
        <w:rPr>
          <w:rFonts w:ascii="Arial" w:hAnsi="Arial" w:cs="Arial"/>
          <w:b/>
          <w:bCs/>
          <w:lang w:val="en-US"/>
        </w:rPr>
      </w:pPr>
      <w:r w:rsidRPr="00EF7CBE">
        <w:rPr>
          <w:rFonts w:ascii="Arial" w:hAnsi="Arial" w:cs="Arial"/>
          <w:lang w:val="en-US"/>
        </w:rPr>
        <w:t xml:space="preserve">Understand the </w:t>
      </w:r>
      <w:r>
        <w:rPr>
          <w:rFonts w:ascii="Arial" w:hAnsi="Arial" w:cs="Arial"/>
          <w:lang w:val="en-US"/>
        </w:rPr>
        <w:t>c</w:t>
      </w:r>
      <w:r w:rsidRPr="00EF7CBE">
        <w:rPr>
          <w:rFonts w:ascii="Arial" w:hAnsi="Arial" w:cs="Arial"/>
          <w:lang w:val="en-US"/>
        </w:rPr>
        <w:t>ontext for change: VUCA, Covid-19 and link back to Masterclass 1</w:t>
      </w:r>
    </w:p>
    <w:p w14:paraId="5D127578" w14:textId="0697CB64" w:rsidR="00EF7CBE" w:rsidRPr="00924072" w:rsidRDefault="00EF7CBE" w:rsidP="00EF7CBE">
      <w:pPr>
        <w:pStyle w:val="ListParagraph"/>
        <w:numPr>
          <w:ilvl w:val="0"/>
          <w:numId w:val="6"/>
        </w:numPr>
        <w:spacing w:after="0"/>
        <w:rPr>
          <w:rFonts w:ascii="Arial" w:hAnsi="Arial" w:cs="Arial"/>
          <w:b/>
          <w:bCs/>
          <w:lang w:val="en-US"/>
        </w:rPr>
      </w:pPr>
      <w:r>
        <w:rPr>
          <w:rFonts w:ascii="Arial" w:hAnsi="Arial" w:cs="Arial"/>
          <w:lang w:val="en-US"/>
        </w:rPr>
        <w:t>Identify critical success factors in change management</w:t>
      </w:r>
    </w:p>
    <w:p w14:paraId="28316E30" w14:textId="6CFFB832" w:rsidR="00EF7CBE" w:rsidRPr="00924072" w:rsidRDefault="00EF7CBE" w:rsidP="00EF7CBE">
      <w:pPr>
        <w:pStyle w:val="ListParagraph"/>
        <w:numPr>
          <w:ilvl w:val="0"/>
          <w:numId w:val="6"/>
        </w:numPr>
        <w:spacing w:after="0"/>
        <w:rPr>
          <w:rFonts w:ascii="Arial" w:hAnsi="Arial" w:cs="Arial"/>
          <w:b/>
          <w:bCs/>
          <w:lang w:val="en-US"/>
        </w:rPr>
      </w:pPr>
      <w:r>
        <w:rPr>
          <w:rFonts w:ascii="Arial" w:hAnsi="Arial" w:cs="Arial"/>
          <w:lang w:val="en-US"/>
        </w:rPr>
        <w:t>Be able to use the Kubler-Ross Change Curve to support people through change.</w:t>
      </w:r>
    </w:p>
    <w:p w14:paraId="0B5CE901" w14:textId="7386CD3E" w:rsidR="00EF7CBE" w:rsidRPr="00924072" w:rsidRDefault="00EF7CBE" w:rsidP="00EF7CBE">
      <w:pPr>
        <w:pStyle w:val="ListParagraph"/>
        <w:numPr>
          <w:ilvl w:val="0"/>
          <w:numId w:val="6"/>
        </w:numPr>
        <w:spacing w:after="0"/>
        <w:rPr>
          <w:rFonts w:ascii="Arial" w:hAnsi="Arial" w:cs="Arial"/>
          <w:b/>
          <w:bCs/>
          <w:lang w:val="en-US"/>
        </w:rPr>
      </w:pPr>
      <w:r>
        <w:rPr>
          <w:rFonts w:ascii="Arial" w:hAnsi="Arial" w:cs="Arial"/>
          <w:lang w:val="en-US"/>
        </w:rPr>
        <w:t>Be able to use the William Bridges model to support people through transition.</w:t>
      </w:r>
    </w:p>
    <w:p w14:paraId="06637C5F" w14:textId="2921E269" w:rsidR="00EF7CBE" w:rsidRPr="00924072" w:rsidRDefault="00EF7CBE" w:rsidP="00EF7CBE">
      <w:pPr>
        <w:pStyle w:val="ListParagraph"/>
        <w:numPr>
          <w:ilvl w:val="0"/>
          <w:numId w:val="6"/>
        </w:numPr>
        <w:spacing w:after="0"/>
        <w:rPr>
          <w:rFonts w:ascii="Arial" w:hAnsi="Arial" w:cs="Arial"/>
          <w:b/>
          <w:bCs/>
          <w:lang w:val="en-US"/>
        </w:rPr>
      </w:pPr>
      <w:r>
        <w:rPr>
          <w:rFonts w:ascii="Arial" w:hAnsi="Arial" w:cs="Arial"/>
          <w:lang w:val="en-US"/>
        </w:rPr>
        <w:t xml:space="preserve">Understand the 5 key drivers of resistance to change and </w:t>
      </w:r>
      <w:r w:rsidR="006440BC">
        <w:rPr>
          <w:rFonts w:ascii="Arial" w:hAnsi="Arial" w:cs="Arial"/>
          <w:lang w:val="en-US"/>
        </w:rPr>
        <w:t xml:space="preserve">know </w:t>
      </w:r>
      <w:r>
        <w:rPr>
          <w:rFonts w:ascii="Arial" w:hAnsi="Arial" w:cs="Arial"/>
          <w:lang w:val="en-US"/>
        </w:rPr>
        <w:t>how to overcome resistance.</w:t>
      </w:r>
    </w:p>
    <w:p w14:paraId="31A6F40C" w14:textId="3663B2A3" w:rsidR="00EF7CBE" w:rsidRPr="001C1A5F" w:rsidRDefault="00EF7CBE" w:rsidP="00EF7CBE">
      <w:pPr>
        <w:pStyle w:val="ListParagraph"/>
        <w:numPr>
          <w:ilvl w:val="0"/>
          <w:numId w:val="6"/>
        </w:numPr>
        <w:spacing w:after="0"/>
        <w:rPr>
          <w:rFonts w:ascii="Arial" w:hAnsi="Arial" w:cs="Arial"/>
          <w:lang w:val="en-US"/>
        </w:rPr>
      </w:pPr>
      <w:r>
        <w:rPr>
          <w:rFonts w:ascii="Arial" w:hAnsi="Arial" w:cs="Arial"/>
          <w:lang w:val="en-US"/>
        </w:rPr>
        <w:t>Understand what innovation is, and how it can be classified into 7 categories.</w:t>
      </w:r>
    </w:p>
    <w:p w14:paraId="6395571B" w14:textId="2E49FBCD" w:rsidR="00EF7CBE" w:rsidRPr="00924072" w:rsidRDefault="00EF7CBE" w:rsidP="00EF7CBE">
      <w:pPr>
        <w:pStyle w:val="ListParagraph"/>
        <w:numPr>
          <w:ilvl w:val="0"/>
          <w:numId w:val="6"/>
        </w:numPr>
        <w:spacing w:after="0"/>
        <w:rPr>
          <w:rFonts w:ascii="Arial" w:hAnsi="Arial" w:cs="Arial"/>
          <w:b/>
          <w:bCs/>
          <w:lang w:val="en-US"/>
        </w:rPr>
      </w:pPr>
      <w:r>
        <w:rPr>
          <w:rFonts w:ascii="Arial" w:hAnsi="Arial" w:cs="Arial"/>
          <w:lang w:val="en-US"/>
        </w:rPr>
        <w:t>Understand the need to identify the right problems, re-framing where appropriate.</w:t>
      </w:r>
    </w:p>
    <w:p w14:paraId="733B9A1F" w14:textId="13F7A3FF" w:rsidR="00EF7CBE" w:rsidRPr="006440BC" w:rsidRDefault="006440BC" w:rsidP="00EF7CBE">
      <w:pPr>
        <w:pStyle w:val="ListParagraph"/>
        <w:numPr>
          <w:ilvl w:val="0"/>
          <w:numId w:val="6"/>
        </w:numPr>
        <w:spacing w:after="0"/>
        <w:rPr>
          <w:rFonts w:ascii="Arial" w:hAnsi="Arial" w:cs="Arial"/>
          <w:b/>
          <w:bCs/>
          <w:lang w:val="en-US"/>
        </w:rPr>
      </w:pPr>
      <w:r>
        <w:rPr>
          <w:rFonts w:ascii="Arial" w:hAnsi="Arial" w:cs="Arial"/>
          <w:lang w:val="en-US"/>
        </w:rPr>
        <w:t>Understand how the innovation process is changing, the t</w:t>
      </w:r>
      <w:r w:rsidR="00EF7CBE">
        <w:rPr>
          <w:rFonts w:ascii="Arial" w:hAnsi="Arial" w:cs="Arial"/>
          <w:lang w:val="en-US"/>
        </w:rPr>
        <w:t>ypes of innovation activit</w:t>
      </w:r>
      <w:r>
        <w:rPr>
          <w:rFonts w:ascii="Arial" w:hAnsi="Arial" w:cs="Arial"/>
          <w:lang w:val="en-US"/>
        </w:rPr>
        <w:t xml:space="preserve">y </w:t>
      </w:r>
      <w:proofErr w:type="spellStart"/>
      <w:r>
        <w:rPr>
          <w:rFonts w:ascii="Arial" w:hAnsi="Arial" w:cs="Arial"/>
          <w:lang w:val="en-US"/>
        </w:rPr>
        <w:t>organisations</w:t>
      </w:r>
      <w:proofErr w:type="spellEnd"/>
      <w:r>
        <w:rPr>
          <w:rFonts w:ascii="Arial" w:hAnsi="Arial" w:cs="Arial"/>
          <w:lang w:val="en-US"/>
        </w:rPr>
        <w:t xml:space="preserve"> are now using, and the f</w:t>
      </w:r>
      <w:r w:rsidR="00EF7CBE">
        <w:rPr>
          <w:rFonts w:ascii="Arial" w:hAnsi="Arial" w:cs="Arial"/>
          <w:lang w:val="en-US"/>
        </w:rPr>
        <w:t>eatures of an innovative culture.</w:t>
      </w:r>
    </w:p>
    <w:p w14:paraId="1E5B3CEA" w14:textId="29EB32A0" w:rsidR="006440BC" w:rsidRPr="00924072" w:rsidRDefault="006440BC" w:rsidP="00EF7CBE">
      <w:pPr>
        <w:pStyle w:val="ListParagraph"/>
        <w:numPr>
          <w:ilvl w:val="0"/>
          <w:numId w:val="6"/>
        </w:numPr>
        <w:spacing w:after="0"/>
        <w:rPr>
          <w:rFonts w:ascii="Arial" w:hAnsi="Arial" w:cs="Arial"/>
          <w:b/>
          <w:bCs/>
          <w:lang w:val="en-US"/>
        </w:rPr>
      </w:pPr>
      <w:r>
        <w:rPr>
          <w:rFonts w:ascii="Arial" w:hAnsi="Arial" w:cs="Arial"/>
          <w:lang w:val="en-US"/>
        </w:rPr>
        <w:t>Have identified some ways FM Conway could encourage innovation further.</w:t>
      </w:r>
    </w:p>
    <w:p w14:paraId="3DABE1D7" w14:textId="77777777" w:rsidR="00EF7CBE" w:rsidRPr="00EF7CBE" w:rsidRDefault="00EF7CBE" w:rsidP="00EF7CBE">
      <w:pPr>
        <w:spacing w:after="0"/>
        <w:rPr>
          <w:rFonts w:ascii="Arial" w:hAnsi="Arial" w:cs="Arial"/>
          <w:lang w:val="en-US"/>
        </w:rPr>
      </w:pPr>
    </w:p>
    <w:sectPr w:rsidR="00EF7CBE" w:rsidRPr="00EF7CBE" w:rsidSect="00D372C4">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7499"/>
    <w:multiLevelType w:val="hybridMultilevel"/>
    <w:tmpl w:val="D08AD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CC63BB"/>
    <w:multiLevelType w:val="hybridMultilevel"/>
    <w:tmpl w:val="A1D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6458D4"/>
    <w:multiLevelType w:val="hybridMultilevel"/>
    <w:tmpl w:val="0CC64BB2"/>
    <w:lvl w:ilvl="0" w:tplc="614883B2">
      <w:start w:val="1"/>
      <w:numFmt w:val="bullet"/>
      <w:lvlText w:val="•"/>
      <w:lvlJc w:val="left"/>
      <w:pPr>
        <w:tabs>
          <w:tab w:val="num" w:pos="720"/>
        </w:tabs>
        <w:ind w:left="720" w:hanging="360"/>
      </w:pPr>
      <w:rPr>
        <w:rFonts w:ascii="Arial" w:hAnsi="Arial" w:hint="default"/>
      </w:rPr>
    </w:lvl>
    <w:lvl w:ilvl="1" w:tplc="B8029F04">
      <w:start w:val="1"/>
      <w:numFmt w:val="bullet"/>
      <w:lvlText w:val="•"/>
      <w:lvlJc w:val="left"/>
      <w:pPr>
        <w:tabs>
          <w:tab w:val="num" w:pos="1440"/>
        </w:tabs>
        <w:ind w:left="1440" w:hanging="360"/>
      </w:pPr>
      <w:rPr>
        <w:rFonts w:ascii="Arial" w:hAnsi="Arial" w:hint="default"/>
      </w:rPr>
    </w:lvl>
    <w:lvl w:ilvl="2" w:tplc="DB5E4D62" w:tentative="1">
      <w:start w:val="1"/>
      <w:numFmt w:val="bullet"/>
      <w:lvlText w:val="•"/>
      <w:lvlJc w:val="left"/>
      <w:pPr>
        <w:tabs>
          <w:tab w:val="num" w:pos="2160"/>
        </w:tabs>
        <w:ind w:left="2160" w:hanging="360"/>
      </w:pPr>
      <w:rPr>
        <w:rFonts w:ascii="Arial" w:hAnsi="Arial" w:hint="default"/>
      </w:rPr>
    </w:lvl>
    <w:lvl w:ilvl="3" w:tplc="FCEC9BF0" w:tentative="1">
      <w:start w:val="1"/>
      <w:numFmt w:val="bullet"/>
      <w:lvlText w:val="•"/>
      <w:lvlJc w:val="left"/>
      <w:pPr>
        <w:tabs>
          <w:tab w:val="num" w:pos="2880"/>
        </w:tabs>
        <w:ind w:left="2880" w:hanging="360"/>
      </w:pPr>
      <w:rPr>
        <w:rFonts w:ascii="Arial" w:hAnsi="Arial" w:hint="default"/>
      </w:rPr>
    </w:lvl>
    <w:lvl w:ilvl="4" w:tplc="C2F4B0F0" w:tentative="1">
      <w:start w:val="1"/>
      <w:numFmt w:val="bullet"/>
      <w:lvlText w:val="•"/>
      <w:lvlJc w:val="left"/>
      <w:pPr>
        <w:tabs>
          <w:tab w:val="num" w:pos="3600"/>
        </w:tabs>
        <w:ind w:left="3600" w:hanging="360"/>
      </w:pPr>
      <w:rPr>
        <w:rFonts w:ascii="Arial" w:hAnsi="Arial" w:hint="default"/>
      </w:rPr>
    </w:lvl>
    <w:lvl w:ilvl="5" w:tplc="8D64A0EC" w:tentative="1">
      <w:start w:val="1"/>
      <w:numFmt w:val="bullet"/>
      <w:lvlText w:val="•"/>
      <w:lvlJc w:val="left"/>
      <w:pPr>
        <w:tabs>
          <w:tab w:val="num" w:pos="4320"/>
        </w:tabs>
        <w:ind w:left="4320" w:hanging="360"/>
      </w:pPr>
      <w:rPr>
        <w:rFonts w:ascii="Arial" w:hAnsi="Arial" w:hint="default"/>
      </w:rPr>
    </w:lvl>
    <w:lvl w:ilvl="6" w:tplc="F53EFE66" w:tentative="1">
      <w:start w:val="1"/>
      <w:numFmt w:val="bullet"/>
      <w:lvlText w:val="•"/>
      <w:lvlJc w:val="left"/>
      <w:pPr>
        <w:tabs>
          <w:tab w:val="num" w:pos="5040"/>
        </w:tabs>
        <w:ind w:left="5040" w:hanging="360"/>
      </w:pPr>
      <w:rPr>
        <w:rFonts w:ascii="Arial" w:hAnsi="Arial" w:hint="default"/>
      </w:rPr>
    </w:lvl>
    <w:lvl w:ilvl="7" w:tplc="26D4FC84" w:tentative="1">
      <w:start w:val="1"/>
      <w:numFmt w:val="bullet"/>
      <w:lvlText w:val="•"/>
      <w:lvlJc w:val="left"/>
      <w:pPr>
        <w:tabs>
          <w:tab w:val="num" w:pos="5760"/>
        </w:tabs>
        <w:ind w:left="5760" w:hanging="360"/>
      </w:pPr>
      <w:rPr>
        <w:rFonts w:ascii="Arial" w:hAnsi="Arial" w:hint="default"/>
      </w:rPr>
    </w:lvl>
    <w:lvl w:ilvl="8" w:tplc="DBA25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033C55"/>
    <w:multiLevelType w:val="hybridMultilevel"/>
    <w:tmpl w:val="AE0ED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301A2C"/>
    <w:multiLevelType w:val="multilevel"/>
    <w:tmpl w:val="5B485732"/>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EC0974"/>
    <w:multiLevelType w:val="hybridMultilevel"/>
    <w:tmpl w:val="F51E30B6"/>
    <w:lvl w:ilvl="0" w:tplc="3F0E8210">
      <w:start w:val="1"/>
      <w:numFmt w:val="decimal"/>
      <w:pStyle w:val="MainHeading"/>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E15A7"/>
    <w:multiLevelType w:val="hybridMultilevel"/>
    <w:tmpl w:val="A5C03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3C3541"/>
    <w:multiLevelType w:val="hybridMultilevel"/>
    <w:tmpl w:val="11BE0252"/>
    <w:lvl w:ilvl="0" w:tplc="E4AEADE0">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4497267"/>
    <w:multiLevelType w:val="hybridMultilevel"/>
    <w:tmpl w:val="C17E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7"/>
  </w:num>
  <w:num w:numId="5">
    <w:abstractNumId w:val="4"/>
  </w:num>
  <w:num w:numId="6">
    <w:abstractNumId w:val="3"/>
  </w:num>
  <w:num w:numId="7">
    <w:abstractNumId w:val="6"/>
  </w:num>
  <w:num w:numId="8">
    <w:abstractNumId w:val="0"/>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32D"/>
    <w:rsid w:val="000144F8"/>
    <w:rsid w:val="000232A7"/>
    <w:rsid w:val="00033802"/>
    <w:rsid w:val="0004709B"/>
    <w:rsid w:val="00056A4D"/>
    <w:rsid w:val="00061039"/>
    <w:rsid w:val="00077A7C"/>
    <w:rsid w:val="00081E22"/>
    <w:rsid w:val="0009384C"/>
    <w:rsid w:val="000A01F9"/>
    <w:rsid w:val="000B130B"/>
    <w:rsid w:val="000B5614"/>
    <w:rsid w:val="000C5127"/>
    <w:rsid w:val="000E0F54"/>
    <w:rsid w:val="000E4B15"/>
    <w:rsid w:val="000E7BE6"/>
    <w:rsid w:val="00112666"/>
    <w:rsid w:val="001165A5"/>
    <w:rsid w:val="00123843"/>
    <w:rsid w:val="00167D98"/>
    <w:rsid w:val="00176823"/>
    <w:rsid w:val="00184457"/>
    <w:rsid w:val="00186EF9"/>
    <w:rsid w:val="001A68CE"/>
    <w:rsid w:val="001C1A5F"/>
    <w:rsid w:val="001D5B89"/>
    <w:rsid w:val="001D7563"/>
    <w:rsid w:val="001E5B87"/>
    <w:rsid w:val="00214DFC"/>
    <w:rsid w:val="00217A90"/>
    <w:rsid w:val="00241CE0"/>
    <w:rsid w:val="0024597D"/>
    <w:rsid w:val="00250244"/>
    <w:rsid w:val="00271897"/>
    <w:rsid w:val="00276F84"/>
    <w:rsid w:val="002C7015"/>
    <w:rsid w:val="002D7CF5"/>
    <w:rsid w:val="0030721D"/>
    <w:rsid w:val="003130FE"/>
    <w:rsid w:val="00322909"/>
    <w:rsid w:val="003250D1"/>
    <w:rsid w:val="00337390"/>
    <w:rsid w:val="003547B0"/>
    <w:rsid w:val="0036430C"/>
    <w:rsid w:val="003719A2"/>
    <w:rsid w:val="00394E33"/>
    <w:rsid w:val="00396D9A"/>
    <w:rsid w:val="00397FB0"/>
    <w:rsid w:val="003B509F"/>
    <w:rsid w:val="003D11AB"/>
    <w:rsid w:val="003D57AB"/>
    <w:rsid w:val="003D6A9B"/>
    <w:rsid w:val="003F7364"/>
    <w:rsid w:val="00401723"/>
    <w:rsid w:val="00413C8F"/>
    <w:rsid w:val="0042285F"/>
    <w:rsid w:val="0042702D"/>
    <w:rsid w:val="00447CD0"/>
    <w:rsid w:val="00464A98"/>
    <w:rsid w:val="0047532D"/>
    <w:rsid w:val="00490707"/>
    <w:rsid w:val="004D0660"/>
    <w:rsid w:val="004D4B63"/>
    <w:rsid w:val="004F3A00"/>
    <w:rsid w:val="00500865"/>
    <w:rsid w:val="00501173"/>
    <w:rsid w:val="005054C5"/>
    <w:rsid w:val="00530B7B"/>
    <w:rsid w:val="00544FC0"/>
    <w:rsid w:val="00560472"/>
    <w:rsid w:val="00581A93"/>
    <w:rsid w:val="005B04A5"/>
    <w:rsid w:val="005B1DAD"/>
    <w:rsid w:val="005B6BE6"/>
    <w:rsid w:val="005C2500"/>
    <w:rsid w:val="005C7879"/>
    <w:rsid w:val="005D448A"/>
    <w:rsid w:val="005E0260"/>
    <w:rsid w:val="005E375D"/>
    <w:rsid w:val="005F7F1D"/>
    <w:rsid w:val="00614E9E"/>
    <w:rsid w:val="006226AC"/>
    <w:rsid w:val="006440BC"/>
    <w:rsid w:val="0065326E"/>
    <w:rsid w:val="00653FF5"/>
    <w:rsid w:val="006640F4"/>
    <w:rsid w:val="00664ECE"/>
    <w:rsid w:val="00676410"/>
    <w:rsid w:val="006979B1"/>
    <w:rsid w:val="006D451C"/>
    <w:rsid w:val="007360E1"/>
    <w:rsid w:val="00750F79"/>
    <w:rsid w:val="007C00D3"/>
    <w:rsid w:val="007C41BA"/>
    <w:rsid w:val="007D2271"/>
    <w:rsid w:val="007F62B7"/>
    <w:rsid w:val="007F675B"/>
    <w:rsid w:val="008064A5"/>
    <w:rsid w:val="00822B43"/>
    <w:rsid w:val="0084377A"/>
    <w:rsid w:val="0086501F"/>
    <w:rsid w:val="00872BB3"/>
    <w:rsid w:val="0087327F"/>
    <w:rsid w:val="0089026C"/>
    <w:rsid w:val="0089627D"/>
    <w:rsid w:val="00896877"/>
    <w:rsid w:val="008A396B"/>
    <w:rsid w:val="008D33D9"/>
    <w:rsid w:val="00913720"/>
    <w:rsid w:val="00924072"/>
    <w:rsid w:val="00925D85"/>
    <w:rsid w:val="00945F51"/>
    <w:rsid w:val="00947683"/>
    <w:rsid w:val="00957259"/>
    <w:rsid w:val="009606D0"/>
    <w:rsid w:val="00997AFD"/>
    <w:rsid w:val="009A1FE2"/>
    <w:rsid w:val="009A5CDD"/>
    <w:rsid w:val="009B1448"/>
    <w:rsid w:val="00A074D7"/>
    <w:rsid w:val="00A0758B"/>
    <w:rsid w:val="00A11CA9"/>
    <w:rsid w:val="00A275E7"/>
    <w:rsid w:val="00A33BE9"/>
    <w:rsid w:val="00A45AB8"/>
    <w:rsid w:val="00A5483D"/>
    <w:rsid w:val="00A5613E"/>
    <w:rsid w:val="00A57461"/>
    <w:rsid w:val="00A61244"/>
    <w:rsid w:val="00A75CCC"/>
    <w:rsid w:val="00A8391B"/>
    <w:rsid w:val="00A947A2"/>
    <w:rsid w:val="00AA608E"/>
    <w:rsid w:val="00AB08B0"/>
    <w:rsid w:val="00AB7C99"/>
    <w:rsid w:val="00AC7B22"/>
    <w:rsid w:val="00AE37C2"/>
    <w:rsid w:val="00AE40F2"/>
    <w:rsid w:val="00AF5CB3"/>
    <w:rsid w:val="00B02B23"/>
    <w:rsid w:val="00B20382"/>
    <w:rsid w:val="00B21881"/>
    <w:rsid w:val="00B23080"/>
    <w:rsid w:val="00B47F48"/>
    <w:rsid w:val="00B87008"/>
    <w:rsid w:val="00BA1742"/>
    <w:rsid w:val="00BA2A7E"/>
    <w:rsid w:val="00BA65E9"/>
    <w:rsid w:val="00BB0A06"/>
    <w:rsid w:val="00BC4B12"/>
    <w:rsid w:val="00BF4F4E"/>
    <w:rsid w:val="00C05071"/>
    <w:rsid w:val="00C30433"/>
    <w:rsid w:val="00C30C1F"/>
    <w:rsid w:val="00C3619E"/>
    <w:rsid w:val="00C42B47"/>
    <w:rsid w:val="00C512B5"/>
    <w:rsid w:val="00C53120"/>
    <w:rsid w:val="00C6223F"/>
    <w:rsid w:val="00C63875"/>
    <w:rsid w:val="00C77F34"/>
    <w:rsid w:val="00C84DFA"/>
    <w:rsid w:val="00C97EFE"/>
    <w:rsid w:val="00CA2A40"/>
    <w:rsid w:val="00CB6EE3"/>
    <w:rsid w:val="00CD7872"/>
    <w:rsid w:val="00CF5395"/>
    <w:rsid w:val="00D15969"/>
    <w:rsid w:val="00D17F30"/>
    <w:rsid w:val="00D31248"/>
    <w:rsid w:val="00D32FB6"/>
    <w:rsid w:val="00D372C4"/>
    <w:rsid w:val="00D55BCC"/>
    <w:rsid w:val="00D66D5C"/>
    <w:rsid w:val="00DB66CA"/>
    <w:rsid w:val="00DB717D"/>
    <w:rsid w:val="00DC5915"/>
    <w:rsid w:val="00DD0147"/>
    <w:rsid w:val="00DD6098"/>
    <w:rsid w:val="00DD77DC"/>
    <w:rsid w:val="00DD7DA3"/>
    <w:rsid w:val="00DE24FD"/>
    <w:rsid w:val="00DE47E4"/>
    <w:rsid w:val="00DF061B"/>
    <w:rsid w:val="00E01491"/>
    <w:rsid w:val="00E01E09"/>
    <w:rsid w:val="00E145E3"/>
    <w:rsid w:val="00E37D60"/>
    <w:rsid w:val="00E43295"/>
    <w:rsid w:val="00E5560A"/>
    <w:rsid w:val="00E62A5A"/>
    <w:rsid w:val="00E64361"/>
    <w:rsid w:val="00E8596E"/>
    <w:rsid w:val="00E8610F"/>
    <w:rsid w:val="00E9562C"/>
    <w:rsid w:val="00E9693A"/>
    <w:rsid w:val="00EA3303"/>
    <w:rsid w:val="00EA4DB3"/>
    <w:rsid w:val="00EB5048"/>
    <w:rsid w:val="00EE539B"/>
    <w:rsid w:val="00EF7CBE"/>
    <w:rsid w:val="00F01E5F"/>
    <w:rsid w:val="00F04410"/>
    <w:rsid w:val="00F15995"/>
    <w:rsid w:val="00F15E14"/>
    <w:rsid w:val="00F16F62"/>
    <w:rsid w:val="00F23C12"/>
    <w:rsid w:val="00F367D4"/>
    <w:rsid w:val="00F41AB0"/>
    <w:rsid w:val="00F44BF4"/>
    <w:rsid w:val="00F76D5A"/>
    <w:rsid w:val="00FB78A5"/>
    <w:rsid w:val="00FD2094"/>
    <w:rsid w:val="00FE75BA"/>
    <w:rsid w:val="00FF1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CD69A"/>
  <w15:chartTrackingRefBased/>
  <w15:docId w15:val="{DB468CF0-F000-4D47-A40E-FECD8710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1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32"/>
    <w:qFormat/>
    <w:rsid w:val="000E0F54"/>
    <w:rPr>
      <w:b/>
      <w:bCs/>
      <w:smallCaps/>
      <w:color w:val="54ACB9"/>
      <w:spacing w:val="5"/>
    </w:rPr>
  </w:style>
  <w:style w:type="paragraph" w:customStyle="1" w:styleId="MainHeading">
    <w:name w:val="Main Heading"/>
    <w:basedOn w:val="Title"/>
    <w:qFormat/>
    <w:rsid w:val="000E0F54"/>
    <w:pPr>
      <w:numPr>
        <w:numId w:val="1"/>
      </w:numPr>
    </w:pPr>
    <w:rPr>
      <w:color w:val="7779B4"/>
      <w:lang w:val="en-US"/>
    </w:rPr>
  </w:style>
  <w:style w:type="paragraph" w:styleId="Title">
    <w:name w:val="Title"/>
    <w:basedOn w:val="Normal"/>
    <w:next w:val="Normal"/>
    <w:link w:val="TitleChar"/>
    <w:uiPriority w:val="10"/>
    <w:qFormat/>
    <w:rsid w:val="000E0F5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0F54"/>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7532D"/>
    <w:pPr>
      <w:ind w:left="720"/>
      <w:contextualSpacing/>
    </w:pPr>
  </w:style>
  <w:style w:type="character" w:styleId="Hyperlink">
    <w:name w:val="Hyperlink"/>
    <w:basedOn w:val="DefaultParagraphFont"/>
    <w:uiPriority w:val="99"/>
    <w:unhideWhenUsed/>
    <w:rsid w:val="00490707"/>
    <w:rPr>
      <w:color w:val="0563C1" w:themeColor="hyperlink"/>
      <w:u w:val="single"/>
    </w:rPr>
  </w:style>
  <w:style w:type="character" w:styleId="UnresolvedMention">
    <w:name w:val="Unresolved Mention"/>
    <w:basedOn w:val="DefaultParagraphFont"/>
    <w:uiPriority w:val="99"/>
    <w:semiHidden/>
    <w:unhideWhenUsed/>
    <w:rsid w:val="00490707"/>
    <w:rPr>
      <w:color w:val="605E5C"/>
      <w:shd w:val="clear" w:color="auto" w:fill="E1DFDD"/>
    </w:rPr>
  </w:style>
  <w:style w:type="character" w:styleId="FollowedHyperlink">
    <w:name w:val="FollowedHyperlink"/>
    <w:basedOn w:val="DefaultParagraphFont"/>
    <w:uiPriority w:val="99"/>
    <w:semiHidden/>
    <w:unhideWhenUsed/>
    <w:rsid w:val="004D4B63"/>
    <w:rPr>
      <w:color w:val="954F72" w:themeColor="followedHyperlink"/>
      <w:u w:val="single"/>
    </w:rPr>
  </w:style>
  <w:style w:type="paragraph" w:styleId="NormalWeb">
    <w:name w:val="Normal (Web)"/>
    <w:basedOn w:val="Normal"/>
    <w:uiPriority w:val="99"/>
    <w:semiHidden/>
    <w:unhideWhenUsed/>
    <w:rsid w:val="00FF12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64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0F4"/>
    <w:rPr>
      <w:rFonts w:ascii="Segoe UI" w:hAnsi="Segoe UI" w:cs="Segoe UI"/>
      <w:sz w:val="18"/>
      <w:szCs w:val="18"/>
    </w:rPr>
  </w:style>
  <w:style w:type="numbering" w:customStyle="1" w:styleId="CurrentList1">
    <w:name w:val="Current List1"/>
    <w:uiPriority w:val="99"/>
    <w:rsid w:val="004F3A0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98986">
      <w:bodyDiv w:val="1"/>
      <w:marLeft w:val="0"/>
      <w:marRight w:val="0"/>
      <w:marTop w:val="0"/>
      <w:marBottom w:val="0"/>
      <w:divBdr>
        <w:top w:val="none" w:sz="0" w:space="0" w:color="auto"/>
        <w:left w:val="none" w:sz="0" w:space="0" w:color="auto"/>
        <w:bottom w:val="none" w:sz="0" w:space="0" w:color="auto"/>
        <w:right w:val="none" w:sz="0" w:space="0" w:color="auto"/>
      </w:divBdr>
    </w:div>
    <w:div w:id="231887885">
      <w:bodyDiv w:val="1"/>
      <w:marLeft w:val="0"/>
      <w:marRight w:val="0"/>
      <w:marTop w:val="0"/>
      <w:marBottom w:val="0"/>
      <w:divBdr>
        <w:top w:val="none" w:sz="0" w:space="0" w:color="auto"/>
        <w:left w:val="none" w:sz="0" w:space="0" w:color="auto"/>
        <w:bottom w:val="none" w:sz="0" w:space="0" w:color="auto"/>
        <w:right w:val="none" w:sz="0" w:space="0" w:color="auto"/>
      </w:divBdr>
    </w:div>
    <w:div w:id="740443341">
      <w:bodyDiv w:val="1"/>
      <w:marLeft w:val="0"/>
      <w:marRight w:val="0"/>
      <w:marTop w:val="0"/>
      <w:marBottom w:val="0"/>
      <w:divBdr>
        <w:top w:val="none" w:sz="0" w:space="0" w:color="auto"/>
        <w:left w:val="none" w:sz="0" w:space="0" w:color="auto"/>
        <w:bottom w:val="none" w:sz="0" w:space="0" w:color="auto"/>
        <w:right w:val="none" w:sz="0" w:space="0" w:color="auto"/>
      </w:divBdr>
    </w:div>
    <w:div w:id="877622460">
      <w:bodyDiv w:val="1"/>
      <w:marLeft w:val="0"/>
      <w:marRight w:val="0"/>
      <w:marTop w:val="0"/>
      <w:marBottom w:val="0"/>
      <w:divBdr>
        <w:top w:val="none" w:sz="0" w:space="0" w:color="auto"/>
        <w:left w:val="none" w:sz="0" w:space="0" w:color="auto"/>
        <w:bottom w:val="none" w:sz="0" w:space="0" w:color="auto"/>
        <w:right w:val="none" w:sz="0" w:space="0" w:color="auto"/>
      </w:divBdr>
    </w:div>
    <w:div w:id="1668945527">
      <w:bodyDiv w:val="1"/>
      <w:marLeft w:val="0"/>
      <w:marRight w:val="0"/>
      <w:marTop w:val="0"/>
      <w:marBottom w:val="0"/>
      <w:divBdr>
        <w:top w:val="none" w:sz="0" w:space="0" w:color="auto"/>
        <w:left w:val="none" w:sz="0" w:space="0" w:color="auto"/>
        <w:bottom w:val="none" w:sz="0" w:space="0" w:color="auto"/>
        <w:right w:val="none" w:sz="0" w:space="0" w:color="auto"/>
      </w:divBdr>
      <w:divsChild>
        <w:div w:id="1558977470">
          <w:marLeft w:val="1080"/>
          <w:marRight w:val="0"/>
          <w:marTop w:val="100"/>
          <w:marBottom w:val="0"/>
          <w:divBdr>
            <w:top w:val="none" w:sz="0" w:space="0" w:color="auto"/>
            <w:left w:val="none" w:sz="0" w:space="0" w:color="auto"/>
            <w:bottom w:val="none" w:sz="0" w:space="0" w:color="auto"/>
            <w:right w:val="none" w:sz="0" w:space="0" w:color="auto"/>
          </w:divBdr>
        </w:div>
      </w:divsChild>
    </w:div>
    <w:div w:id="1898709956">
      <w:bodyDiv w:val="1"/>
      <w:marLeft w:val="0"/>
      <w:marRight w:val="0"/>
      <w:marTop w:val="0"/>
      <w:marBottom w:val="0"/>
      <w:divBdr>
        <w:top w:val="none" w:sz="0" w:space="0" w:color="auto"/>
        <w:left w:val="none" w:sz="0" w:space="0" w:color="auto"/>
        <w:bottom w:val="none" w:sz="0" w:space="0" w:color="auto"/>
        <w:right w:val="none" w:sz="0" w:space="0" w:color="auto"/>
      </w:divBdr>
    </w:div>
    <w:div w:id="2008097794">
      <w:bodyDiv w:val="1"/>
      <w:marLeft w:val="0"/>
      <w:marRight w:val="0"/>
      <w:marTop w:val="0"/>
      <w:marBottom w:val="0"/>
      <w:divBdr>
        <w:top w:val="none" w:sz="0" w:space="0" w:color="auto"/>
        <w:left w:val="none" w:sz="0" w:space="0" w:color="auto"/>
        <w:bottom w:val="none" w:sz="0" w:space="0" w:color="auto"/>
        <w:right w:val="none" w:sz="0" w:space="0" w:color="auto"/>
      </w:divBdr>
    </w:div>
    <w:div w:id="200959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3137</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 Gibbons</dc:creator>
  <cp:keywords/>
  <dc:description/>
  <cp:lastModifiedBy>Maria Cooper</cp:lastModifiedBy>
  <cp:revision>2</cp:revision>
  <dcterms:created xsi:type="dcterms:W3CDTF">2022-05-08T11:47:00Z</dcterms:created>
  <dcterms:modified xsi:type="dcterms:W3CDTF">2022-05-08T11:47:00Z</dcterms:modified>
</cp:coreProperties>
</file>